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80" w:lineRule="exact"/>
        <w:jc w:val="left"/>
        <w:rPr>
          <w:rFonts w:ascii="Times New Roman" w:hAnsi="Times New Roman" w:eastAsia="仿宋_GB2312" w:cs="Times New Roman"/>
          <w:bCs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Times New Roman"/>
          <w:bCs/>
          <w:color w:val="000000"/>
          <w:sz w:val="28"/>
          <w:szCs w:val="28"/>
        </w:rPr>
        <w:t>附件1</w:t>
      </w:r>
    </w:p>
    <w:p>
      <w:pPr>
        <w:spacing w:line="380" w:lineRule="exact"/>
        <w:jc w:val="center"/>
        <w:rPr>
          <w:rFonts w:ascii="Times New Roman" w:hAnsi="Times New Roman" w:eastAsia="仿宋_GB2312" w:cs="Times New Roman"/>
          <w:b/>
          <w:color w:val="000000"/>
          <w:sz w:val="36"/>
          <w:szCs w:val="36"/>
        </w:rPr>
      </w:pPr>
    </w:p>
    <w:p>
      <w:pPr>
        <w:spacing w:line="380" w:lineRule="exact"/>
        <w:jc w:val="center"/>
        <w:rPr>
          <w:rFonts w:ascii="Times New Roman" w:hAnsi="Times New Roman" w:eastAsia="仿宋_GB2312" w:cs="Times New Roman"/>
          <w:b/>
          <w:color w:val="000000"/>
          <w:sz w:val="36"/>
          <w:szCs w:val="36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36"/>
          <w:szCs w:val="36"/>
        </w:rPr>
        <w:t>202</w:t>
      </w:r>
      <w:r>
        <w:rPr>
          <w:rFonts w:hint="eastAsia" w:ascii="Times New Roman" w:hAnsi="Times New Roman" w:eastAsia="仿宋_GB2312" w:cs="Times New Roman"/>
          <w:b/>
          <w:color w:val="000000"/>
          <w:sz w:val="36"/>
          <w:szCs w:val="36"/>
          <w:lang w:val="en-US" w:eastAsia="zh-CN"/>
        </w:rPr>
        <w:t>4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b/>
          <w:color w:val="000000"/>
          <w:sz w:val="36"/>
          <w:szCs w:val="36"/>
        </w:rPr>
        <w:t>年度拟申报 “鲁班奖”、“国优奖”项目</w:t>
      </w:r>
    </w:p>
    <w:p>
      <w:pPr>
        <w:spacing w:line="380" w:lineRule="exact"/>
        <w:jc w:val="center"/>
        <w:rPr>
          <w:rFonts w:ascii="Times New Roman" w:hAnsi="Times New Roman" w:eastAsia="仿宋_GB2312" w:cs="Times New Roman"/>
          <w:b/>
          <w:color w:val="000000"/>
          <w:sz w:val="36"/>
          <w:szCs w:val="36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36"/>
          <w:szCs w:val="36"/>
        </w:rPr>
        <w:t>相关工程手续核准情况表</w:t>
      </w:r>
    </w:p>
    <w:p>
      <w:pPr>
        <w:spacing w:line="380" w:lineRule="exact"/>
        <w:jc w:val="left"/>
        <w:rPr>
          <w:rFonts w:ascii="Times New Roman" w:hAnsi="Times New Roman" w:eastAsia="仿宋_GB2312" w:cs="Times New Roman"/>
          <w:bCs/>
          <w:color w:val="000000"/>
          <w:sz w:val="36"/>
          <w:szCs w:val="36"/>
        </w:rPr>
      </w:pPr>
    </w:p>
    <w:p>
      <w:pPr>
        <w:spacing w:line="380" w:lineRule="exact"/>
        <w:jc w:val="left"/>
        <w:rPr>
          <w:rFonts w:ascii="Times New Roman" w:hAnsi="Times New Roman" w:eastAsia="仿宋_GB2312" w:cs="Times New Roman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Times New Roman"/>
          <w:bCs/>
          <w:color w:val="000000"/>
          <w:sz w:val="28"/>
          <w:szCs w:val="28"/>
        </w:rPr>
        <w:t>申报单位：（盖公章）</w:t>
      </w:r>
      <w:r>
        <w:rPr>
          <w:rFonts w:hint="eastAsia" w:ascii="Times New Roman" w:hAnsi="Times New Roman" w:eastAsia="仿宋_GB2312" w:cs="Times New Roman"/>
          <w:b/>
          <w:color w:val="000000"/>
          <w:sz w:val="36"/>
          <w:szCs w:val="36"/>
        </w:rPr>
        <w:t xml:space="preserve">                   </w:t>
      </w:r>
    </w:p>
    <w:tbl>
      <w:tblPr>
        <w:tblStyle w:val="5"/>
        <w:tblpPr w:leftFromText="180" w:rightFromText="180" w:vertAnchor="text" w:tblpX="-318" w:tblpY="1"/>
        <w:tblOverlap w:val="never"/>
        <w:tblW w:w="935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0"/>
        <w:gridCol w:w="1340"/>
        <w:gridCol w:w="763"/>
        <w:gridCol w:w="1513"/>
        <w:gridCol w:w="2450"/>
        <w:gridCol w:w="19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exact"/>
        </w:trPr>
        <w:tc>
          <w:tcPr>
            <w:tcW w:w="3423" w:type="dxa"/>
            <w:gridSpan w:val="3"/>
            <w:vAlign w:val="center"/>
          </w:tcPr>
          <w:p>
            <w:pPr>
              <w:spacing w:line="16" w:lineRule="atLeas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拟申报奖项</w:t>
            </w:r>
          </w:p>
        </w:tc>
        <w:tc>
          <w:tcPr>
            <w:tcW w:w="5934" w:type="dxa"/>
            <w:gridSpan w:val="3"/>
            <w:vAlign w:val="center"/>
          </w:tcPr>
          <w:p>
            <w:pPr>
              <w:spacing w:line="16" w:lineRule="atLeas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exact"/>
        </w:trPr>
        <w:tc>
          <w:tcPr>
            <w:tcW w:w="3423" w:type="dxa"/>
            <w:gridSpan w:val="3"/>
            <w:vAlign w:val="center"/>
          </w:tcPr>
          <w:p>
            <w:pPr>
              <w:spacing w:line="16" w:lineRule="atLeas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申报单位名称</w:t>
            </w:r>
          </w:p>
        </w:tc>
        <w:tc>
          <w:tcPr>
            <w:tcW w:w="5934" w:type="dxa"/>
            <w:gridSpan w:val="3"/>
            <w:vAlign w:val="center"/>
          </w:tcPr>
          <w:p>
            <w:pPr>
              <w:spacing w:line="16" w:lineRule="atLeas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exact"/>
        </w:trPr>
        <w:tc>
          <w:tcPr>
            <w:tcW w:w="3423" w:type="dxa"/>
            <w:gridSpan w:val="3"/>
            <w:vAlign w:val="center"/>
          </w:tcPr>
          <w:p>
            <w:pPr>
              <w:spacing w:line="16" w:lineRule="atLeas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项目负责人及</w:t>
            </w: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  <w:t>联系电话</w:t>
            </w:r>
          </w:p>
        </w:tc>
        <w:tc>
          <w:tcPr>
            <w:tcW w:w="5934" w:type="dxa"/>
            <w:gridSpan w:val="3"/>
            <w:vAlign w:val="center"/>
          </w:tcPr>
          <w:p>
            <w:pPr>
              <w:spacing w:line="16" w:lineRule="atLeas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exact"/>
        </w:trPr>
        <w:tc>
          <w:tcPr>
            <w:tcW w:w="3423" w:type="dxa"/>
            <w:gridSpan w:val="3"/>
            <w:vAlign w:val="center"/>
          </w:tcPr>
          <w:p>
            <w:pPr>
              <w:spacing w:line="16" w:lineRule="atLeas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工程名称</w:t>
            </w:r>
          </w:p>
        </w:tc>
        <w:tc>
          <w:tcPr>
            <w:tcW w:w="5934" w:type="dxa"/>
            <w:gridSpan w:val="3"/>
            <w:vAlign w:val="center"/>
          </w:tcPr>
          <w:p>
            <w:pPr>
              <w:spacing w:line="16" w:lineRule="atLeas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exact"/>
        </w:trPr>
        <w:tc>
          <w:tcPr>
            <w:tcW w:w="3423" w:type="dxa"/>
            <w:gridSpan w:val="3"/>
            <w:vAlign w:val="center"/>
          </w:tcPr>
          <w:p>
            <w:pPr>
              <w:spacing w:line="16" w:lineRule="atLeas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工程地点</w:t>
            </w:r>
          </w:p>
        </w:tc>
        <w:tc>
          <w:tcPr>
            <w:tcW w:w="5934" w:type="dxa"/>
            <w:gridSpan w:val="3"/>
            <w:vAlign w:val="center"/>
          </w:tcPr>
          <w:p>
            <w:pPr>
              <w:spacing w:line="16" w:lineRule="atLeas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exact"/>
        </w:trPr>
        <w:tc>
          <w:tcPr>
            <w:tcW w:w="3423" w:type="dxa"/>
            <w:gridSpan w:val="3"/>
            <w:vAlign w:val="center"/>
          </w:tcPr>
          <w:p>
            <w:pPr>
              <w:spacing w:line="16" w:lineRule="atLeas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工程类别</w:t>
            </w:r>
          </w:p>
        </w:tc>
        <w:tc>
          <w:tcPr>
            <w:tcW w:w="5934" w:type="dxa"/>
            <w:gridSpan w:val="3"/>
            <w:vAlign w:val="center"/>
          </w:tcPr>
          <w:p>
            <w:pPr>
              <w:spacing w:line="16" w:lineRule="atLeas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工业</w:t>
            </w:r>
            <w:r>
              <w:rPr>
                <w:rFonts w:hint="eastAsia" w:ascii="宋体" w:hAnsi="宋体" w:eastAsia="宋体" w:cs="Times New Roman"/>
                <w:color w:val="000000"/>
                <w:sz w:val="28"/>
                <w:szCs w:val="24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 xml:space="preserve"> 交通</w:t>
            </w:r>
            <w:r>
              <w:rPr>
                <w:rFonts w:hint="eastAsia" w:ascii="宋体" w:hAnsi="宋体" w:eastAsia="宋体" w:cs="Times New Roman"/>
                <w:color w:val="000000"/>
                <w:sz w:val="28"/>
                <w:szCs w:val="24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 xml:space="preserve"> 水利</w:t>
            </w:r>
            <w:r>
              <w:rPr>
                <w:rFonts w:hint="eastAsia" w:ascii="宋体" w:hAnsi="宋体" w:eastAsia="宋体" w:cs="Times New Roman"/>
                <w:color w:val="000000"/>
                <w:sz w:val="28"/>
                <w:szCs w:val="24"/>
              </w:rPr>
              <w:t xml:space="preserve">□ 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市政</w:t>
            </w:r>
            <w:r>
              <w:rPr>
                <w:rFonts w:hint="eastAsia" w:ascii="宋体" w:hAnsi="宋体" w:eastAsia="宋体" w:cs="Times New Roman"/>
                <w:color w:val="000000"/>
                <w:sz w:val="28"/>
                <w:szCs w:val="24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 xml:space="preserve"> 房屋建筑</w:t>
            </w:r>
            <w:r>
              <w:rPr>
                <w:rFonts w:hint="eastAsia" w:ascii="宋体" w:hAnsi="宋体" w:eastAsia="宋体" w:cs="Times New Roman"/>
                <w:color w:val="000000"/>
                <w:sz w:val="28"/>
                <w:szCs w:val="24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423" w:type="dxa"/>
            <w:gridSpan w:val="3"/>
            <w:vAlign w:val="center"/>
          </w:tcPr>
          <w:p>
            <w:pPr>
              <w:spacing w:line="16" w:lineRule="atLeas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开工时间</w:t>
            </w:r>
          </w:p>
        </w:tc>
        <w:tc>
          <w:tcPr>
            <w:tcW w:w="1513" w:type="dxa"/>
            <w:vAlign w:val="center"/>
          </w:tcPr>
          <w:p>
            <w:pPr>
              <w:spacing w:line="16" w:lineRule="atLeas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</w:p>
        </w:tc>
        <w:tc>
          <w:tcPr>
            <w:tcW w:w="2450" w:type="dxa"/>
            <w:vAlign w:val="center"/>
          </w:tcPr>
          <w:p>
            <w:pPr>
              <w:spacing w:line="16" w:lineRule="atLeas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竣工时间</w:t>
            </w:r>
          </w:p>
        </w:tc>
        <w:tc>
          <w:tcPr>
            <w:tcW w:w="1971" w:type="dxa"/>
            <w:vAlign w:val="center"/>
          </w:tcPr>
          <w:p>
            <w:pPr>
              <w:spacing w:line="16" w:lineRule="atLeas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3423" w:type="dxa"/>
            <w:gridSpan w:val="3"/>
            <w:vAlign w:val="center"/>
          </w:tcPr>
          <w:p>
            <w:pPr>
              <w:spacing w:line="16" w:lineRule="atLeas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设计概算（或修正概算）</w:t>
            </w:r>
          </w:p>
        </w:tc>
        <w:tc>
          <w:tcPr>
            <w:tcW w:w="1513" w:type="dxa"/>
            <w:vAlign w:val="center"/>
          </w:tcPr>
          <w:p>
            <w:pPr>
              <w:spacing w:line="16" w:lineRule="atLeas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</w:p>
        </w:tc>
        <w:tc>
          <w:tcPr>
            <w:tcW w:w="2450" w:type="dxa"/>
            <w:vAlign w:val="center"/>
          </w:tcPr>
          <w:p>
            <w:pPr>
              <w:spacing w:line="16" w:lineRule="atLeas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竣工决算</w:t>
            </w:r>
          </w:p>
        </w:tc>
        <w:tc>
          <w:tcPr>
            <w:tcW w:w="1971" w:type="dxa"/>
            <w:vAlign w:val="center"/>
          </w:tcPr>
          <w:p>
            <w:pPr>
              <w:spacing w:line="16" w:lineRule="atLeas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320" w:type="dxa"/>
            <w:vMerge w:val="restart"/>
            <w:vAlign w:val="center"/>
          </w:tcPr>
          <w:p>
            <w:pPr>
              <w:spacing w:line="16" w:lineRule="atLeas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工程</w:t>
            </w:r>
          </w:p>
          <w:p>
            <w:pPr>
              <w:spacing w:line="16" w:lineRule="atLeas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立项</w:t>
            </w:r>
          </w:p>
        </w:tc>
        <w:tc>
          <w:tcPr>
            <w:tcW w:w="8037" w:type="dxa"/>
            <w:gridSpan w:val="5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方式：审批</w:t>
            </w:r>
            <w:r>
              <w:rPr>
                <w:rFonts w:hint="eastAsia" w:ascii="宋体" w:hAnsi="宋体" w:eastAsia="宋体" w:cs="Times New Roman"/>
                <w:color w:val="000000"/>
                <w:sz w:val="28"/>
                <w:szCs w:val="24"/>
              </w:rPr>
              <w:t xml:space="preserve">□ 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核准</w:t>
            </w:r>
            <w:r>
              <w:rPr>
                <w:rFonts w:hint="eastAsia" w:ascii="宋体" w:hAnsi="宋体" w:eastAsia="宋体" w:cs="Times New Roman"/>
                <w:color w:val="000000"/>
                <w:sz w:val="28"/>
                <w:szCs w:val="24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 xml:space="preserve"> 备案</w:t>
            </w:r>
            <w:r>
              <w:rPr>
                <w:rFonts w:hint="eastAsia" w:ascii="宋体" w:hAnsi="宋体" w:eastAsia="宋体" w:cs="Times New Roman"/>
                <w:color w:val="000000"/>
                <w:sz w:val="28"/>
                <w:szCs w:val="24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320" w:type="dxa"/>
            <w:vMerge w:val="continue"/>
            <w:vAlign w:val="center"/>
          </w:tcPr>
          <w:p>
            <w:pPr>
              <w:spacing w:line="16" w:lineRule="atLeas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</w:p>
        </w:tc>
        <w:tc>
          <w:tcPr>
            <w:tcW w:w="3616" w:type="dxa"/>
            <w:gridSpan w:val="3"/>
            <w:vAlign w:val="center"/>
          </w:tcPr>
          <w:p>
            <w:pPr>
              <w:spacing w:line="16" w:lineRule="atLeas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批复单位：</w:t>
            </w:r>
          </w:p>
        </w:tc>
        <w:tc>
          <w:tcPr>
            <w:tcW w:w="4421" w:type="dxa"/>
            <w:gridSpan w:val="2"/>
            <w:vAlign w:val="center"/>
          </w:tcPr>
          <w:p>
            <w:pPr>
              <w:spacing w:line="16" w:lineRule="atLeas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批复时间：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320" w:type="dxa"/>
            <w:vMerge w:val="restart"/>
            <w:vAlign w:val="center"/>
          </w:tcPr>
          <w:p>
            <w:pPr>
              <w:spacing w:line="16" w:lineRule="atLeas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规划</w:t>
            </w:r>
          </w:p>
          <w:p>
            <w:pPr>
              <w:spacing w:line="16" w:lineRule="atLeas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许可</w:t>
            </w:r>
          </w:p>
        </w:tc>
        <w:tc>
          <w:tcPr>
            <w:tcW w:w="1340" w:type="dxa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用地规划</w:t>
            </w:r>
          </w:p>
        </w:tc>
        <w:tc>
          <w:tcPr>
            <w:tcW w:w="2276" w:type="dxa"/>
            <w:gridSpan w:val="2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 xml:space="preserve">用地性质：    </w:t>
            </w:r>
          </w:p>
        </w:tc>
        <w:tc>
          <w:tcPr>
            <w:tcW w:w="4421" w:type="dxa"/>
            <w:gridSpan w:val="2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用地面积：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320" w:type="dxa"/>
            <w:vMerge w:val="continue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</w:p>
        </w:tc>
        <w:tc>
          <w:tcPr>
            <w:tcW w:w="1340" w:type="dxa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工程规划</w:t>
            </w:r>
          </w:p>
        </w:tc>
        <w:tc>
          <w:tcPr>
            <w:tcW w:w="2276" w:type="dxa"/>
            <w:gridSpan w:val="2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工程性质：</w:t>
            </w:r>
          </w:p>
        </w:tc>
        <w:tc>
          <w:tcPr>
            <w:tcW w:w="4421" w:type="dxa"/>
            <w:gridSpan w:val="2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建设规模：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1320" w:type="dxa"/>
            <w:vMerge w:val="restart"/>
            <w:vAlign w:val="center"/>
          </w:tcPr>
          <w:p>
            <w:pPr>
              <w:spacing w:line="16" w:lineRule="atLeas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土地</w:t>
            </w:r>
          </w:p>
          <w:p>
            <w:pPr>
              <w:spacing w:line="16" w:lineRule="atLeas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使用</w:t>
            </w:r>
          </w:p>
        </w:tc>
        <w:tc>
          <w:tcPr>
            <w:tcW w:w="8037" w:type="dxa"/>
            <w:gridSpan w:val="5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地类（用途）：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1320" w:type="dxa"/>
            <w:vMerge w:val="continue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</w:p>
        </w:tc>
        <w:tc>
          <w:tcPr>
            <w:tcW w:w="8037" w:type="dxa"/>
            <w:gridSpan w:val="5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使用权类型：划拨</w:t>
            </w:r>
            <w:r>
              <w:rPr>
                <w:rFonts w:hint="eastAsia" w:ascii="宋体" w:hAnsi="宋体" w:eastAsia="宋体" w:cs="Times New Roman"/>
                <w:color w:val="000000"/>
                <w:sz w:val="28"/>
                <w:szCs w:val="24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 xml:space="preserve"> 出让</w:t>
            </w:r>
            <w:r>
              <w:rPr>
                <w:rFonts w:hint="eastAsia" w:ascii="宋体" w:hAnsi="宋体" w:eastAsia="宋体" w:cs="Times New Roman"/>
                <w:color w:val="000000"/>
                <w:sz w:val="28"/>
                <w:szCs w:val="24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320" w:type="dxa"/>
            <w:vMerge w:val="continue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</w:p>
        </w:tc>
        <w:tc>
          <w:tcPr>
            <w:tcW w:w="8037" w:type="dxa"/>
            <w:gridSpan w:val="5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批复单位：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320" w:type="dxa"/>
            <w:vMerge w:val="continue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</w:p>
        </w:tc>
        <w:tc>
          <w:tcPr>
            <w:tcW w:w="8037" w:type="dxa"/>
            <w:gridSpan w:val="5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使用单位：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320" w:type="dxa"/>
            <w:vMerge w:val="restart"/>
            <w:vAlign w:val="center"/>
          </w:tcPr>
          <w:p>
            <w:pPr>
              <w:spacing w:line="16" w:lineRule="atLeas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开工</w:t>
            </w:r>
          </w:p>
          <w:p>
            <w:pPr>
              <w:spacing w:line="16" w:lineRule="atLeas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许可</w:t>
            </w:r>
          </w:p>
        </w:tc>
        <w:tc>
          <w:tcPr>
            <w:tcW w:w="8037" w:type="dxa"/>
            <w:gridSpan w:val="5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批准单位：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320" w:type="dxa"/>
            <w:vMerge w:val="continue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</w:p>
        </w:tc>
        <w:tc>
          <w:tcPr>
            <w:tcW w:w="8037" w:type="dxa"/>
            <w:gridSpan w:val="5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批准时间：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320" w:type="dxa"/>
            <w:vMerge w:val="restart"/>
            <w:vAlign w:val="center"/>
          </w:tcPr>
          <w:p>
            <w:pPr>
              <w:spacing w:line="16" w:lineRule="atLeas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环境</w:t>
            </w:r>
          </w:p>
          <w:p>
            <w:pPr>
              <w:spacing w:line="16" w:lineRule="atLeas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保护</w:t>
            </w:r>
          </w:p>
        </w:tc>
        <w:tc>
          <w:tcPr>
            <w:tcW w:w="3616" w:type="dxa"/>
            <w:gridSpan w:val="3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环评批复单位：</w:t>
            </w:r>
          </w:p>
        </w:tc>
        <w:tc>
          <w:tcPr>
            <w:tcW w:w="4421" w:type="dxa"/>
            <w:gridSpan w:val="2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批复时间：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1320" w:type="dxa"/>
            <w:vMerge w:val="continue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</w:p>
        </w:tc>
        <w:tc>
          <w:tcPr>
            <w:tcW w:w="3616" w:type="dxa"/>
            <w:gridSpan w:val="3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竣工验收单位：</w:t>
            </w:r>
          </w:p>
        </w:tc>
        <w:tc>
          <w:tcPr>
            <w:tcW w:w="4421" w:type="dxa"/>
            <w:gridSpan w:val="2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竣工时间：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320" w:type="dxa"/>
            <w:vMerge w:val="restart"/>
            <w:vAlign w:val="center"/>
          </w:tcPr>
          <w:p>
            <w:pPr>
              <w:spacing w:line="16" w:lineRule="atLeas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质量</w:t>
            </w:r>
          </w:p>
          <w:p>
            <w:pPr>
              <w:spacing w:line="16" w:lineRule="atLeas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评定</w:t>
            </w:r>
          </w:p>
        </w:tc>
        <w:tc>
          <w:tcPr>
            <w:tcW w:w="8037" w:type="dxa"/>
            <w:gridSpan w:val="5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评定单位：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320" w:type="dxa"/>
            <w:vMerge w:val="continue"/>
            <w:vAlign w:val="center"/>
          </w:tcPr>
          <w:p>
            <w:pPr>
              <w:spacing w:line="16" w:lineRule="atLeas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</w:p>
        </w:tc>
        <w:tc>
          <w:tcPr>
            <w:tcW w:w="8037" w:type="dxa"/>
            <w:gridSpan w:val="5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评定结论：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320" w:type="dxa"/>
            <w:vMerge w:val="restart"/>
            <w:vAlign w:val="center"/>
          </w:tcPr>
          <w:p>
            <w:pPr>
              <w:spacing w:line="16" w:lineRule="atLeast"/>
              <w:ind w:firstLine="280" w:firstLineChars="100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  <w:t>人防</w:t>
            </w:r>
          </w:p>
        </w:tc>
        <w:tc>
          <w:tcPr>
            <w:tcW w:w="8037" w:type="dxa"/>
            <w:gridSpan w:val="5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批复文件：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320" w:type="dxa"/>
            <w:vMerge w:val="continue"/>
            <w:vAlign w:val="center"/>
          </w:tcPr>
          <w:p>
            <w:pPr>
              <w:spacing w:line="16" w:lineRule="atLeas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</w:p>
        </w:tc>
        <w:tc>
          <w:tcPr>
            <w:tcW w:w="8037" w:type="dxa"/>
            <w:gridSpan w:val="5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建设工程人防验收意见：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320" w:type="dxa"/>
            <w:vMerge w:val="restart"/>
            <w:vAlign w:val="center"/>
          </w:tcPr>
          <w:p>
            <w:pPr>
              <w:spacing w:line="16" w:lineRule="atLeas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  <w:t>质量技术监督</w:t>
            </w:r>
          </w:p>
        </w:tc>
        <w:tc>
          <w:tcPr>
            <w:tcW w:w="8037" w:type="dxa"/>
            <w:gridSpan w:val="5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电梯安全检验及验收意见：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320" w:type="dxa"/>
            <w:vMerge w:val="continue"/>
            <w:vAlign w:val="center"/>
          </w:tcPr>
          <w:p>
            <w:pPr>
              <w:spacing w:line="16" w:lineRule="atLeas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</w:p>
        </w:tc>
        <w:tc>
          <w:tcPr>
            <w:tcW w:w="8037" w:type="dxa"/>
            <w:gridSpan w:val="5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锅炉安全检验及验收意见：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320" w:type="dxa"/>
            <w:vAlign w:val="center"/>
          </w:tcPr>
          <w:p>
            <w:pPr>
              <w:spacing w:line="16" w:lineRule="atLeast"/>
              <w:ind w:firstLine="140" w:firstLineChars="50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  <w:t>合同</w:t>
            </w:r>
          </w:p>
        </w:tc>
        <w:tc>
          <w:tcPr>
            <w:tcW w:w="8037" w:type="dxa"/>
            <w:gridSpan w:val="5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工程总包合同</w:t>
            </w:r>
            <w:r>
              <w:rPr>
                <w:rFonts w:hint="eastAsia" w:ascii="宋体" w:hAnsi="宋体" w:eastAsia="宋体" w:cs="Times New Roman"/>
                <w:color w:val="000000"/>
                <w:sz w:val="28"/>
                <w:szCs w:val="24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 xml:space="preserve"> 专业分包合同□专业分包单位：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1320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专项</w:t>
            </w:r>
          </w:p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验收</w:t>
            </w:r>
          </w:p>
        </w:tc>
        <w:tc>
          <w:tcPr>
            <w:tcW w:w="8037" w:type="dxa"/>
            <w:gridSpan w:val="5"/>
            <w:vAlign w:val="center"/>
          </w:tcPr>
          <w:p>
            <w:pPr>
              <w:spacing w:line="16" w:lineRule="atLeast"/>
              <w:jc w:val="left"/>
              <w:rPr>
                <w:rFonts w:ascii="宋体" w:hAnsi="宋体" w:eastAsia="宋体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规划</w:t>
            </w:r>
            <w:r>
              <w:rPr>
                <w:rFonts w:hint="eastAsia" w:ascii="宋体" w:hAnsi="宋体" w:eastAsia="宋体" w:cs="Times New Roman"/>
                <w:color w:val="000000"/>
                <w:sz w:val="28"/>
                <w:szCs w:val="24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 xml:space="preserve"> 节能</w:t>
            </w:r>
            <w:r>
              <w:rPr>
                <w:rFonts w:hint="eastAsia" w:ascii="宋体" w:hAnsi="宋体" w:eastAsia="宋体" w:cs="Times New Roman"/>
                <w:color w:val="000000"/>
                <w:sz w:val="28"/>
                <w:szCs w:val="24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 xml:space="preserve"> 环保</w:t>
            </w:r>
            <w:r>
              <w:rPr>
                <w:rFonts w:hint="eastAsia" w:ascii="宋体" w:hAnsi="宋体" w:eastAsia="宋体" w:cs="Times New Roman"/>
                <w:color w:val="000000"/>
                <w:sz w:val="28"/>
                <w:szCs w:val="24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 xml:space="preserve"> 水土保持</w:t>
            </w:r>
            <w:r>
              <w:rPr>
                <w:rFonts w:hint="eastAsia" w:ascii="宋体" w:hAnsi="宋体" w:eastAsia="宋体" w:cs="Times New Roman"/>
                <w:color w:val="000000"/>
                <w:sz w:val="28"/>
                <w:szCs w:val="24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 xml:space="preserve"> 消防</w:t>
            </w:r>
            <w:r>
              <w:rPr>
                <w:rFonts w:hint="eastAsia" w:ascii="宋体" w:hAnsi="宋体" w:eastAsia="宋体" w:cs="Times New Roman"/>
                <w:color w:val="000000"/>
                <w:sz w:val="28"/>
                <w:szCs w:val="24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 xml:space="preserve"> 安全</w:t>
            </w:r>
            <w:r>
              <w:rPr>
                <w:rFonts w:hint="eastAsia" w:ascii="宋体" w:hAnsi="宋体" w:eastAsia="宋体" w:cs="Times New Roman"/>
                <w:color w:val="000000"/>
                <w:sz w:val="28"/>
                <w:szCs w:val="24"/>
              </w:rPr>
              <w:t xml:space="preserve">□       </w:t>
            </w:r>
          </w:p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职业卫生</w:t>
            </w:r>
            <w:r>
              <w:rPr>
                <w:rFonts w:hint="eastAsia" w:ascii="宋体" w:hAnsi="宋体" w:eastAsia="宋体" w:cs="Times New Roman"/>
                <w:color w:val="000000"/>
                <w:sz w:val="28"/>
                <w:szCs w:val="24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 xml:space="preserve"> 档案</w:t>
            </w:r>
            <w:r>
              <w:rPr>
                <w:rFonts w:hint="eastAsia" w:ascii="宋体" w:hAnsi="宋体" w:eastAsia="宋体" w:cs="Times New Roman"/>
                <w:color w:val="000000"/>
                <w:sz w:val="28"/>
                <w:szCs w:val="24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320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竣工</w:t>
            </w:r>
          </w:p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验收</w:t>
            </w:r>
          </w:p>
        </w:tc>
        <w:tc>
          <w:tcPr>
            <w:tcW w:w="8037" w:type="dxa"/>
            <w:gridSpan w:val="5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验收单位：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320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</w:p>
        </w:tc>
        <w:tc>
          <w:tcPr>
            <w:tcW w:w="8037" w:type="dxa"/>
            <w:gridSpan w:val="5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验收时间：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1" w:hRule="atLeast"/>
        </w:trPr>
        <w:tc>
          <w:tcPr>
            <w:tcW w:w="1320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竣工验收备案（市政、房建）</w:t>
            </w:r>
          </w:p>
        </w:tc>
        <w:tc>
          <w:tcPr>
            <w:tcW w:w="8037" w:type="dxa"/>
            <w:gridSpan w:val="5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备案机关：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320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</w:p>
        </w:tc>
        <w:tc>
          <w:tcPr>
            <w:tcW w:w="8037" w:type="dxa"/>
            <w:gridSpan w:val="5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备案时间：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320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决算</w:t>
            </w:r>
          </w:p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审计</w:t>
            </w:r>
          </w:p>
        </w:tc>
        <w:tc>
          <w:tcPr>
            <w:tcW w:w="3616" w:type="dxa"/>
            <w:gridSpan w:val="3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审计单位：</w:t>
            </w:r>
          </w:p>
        </w:tc>
        <w:tc>
          <w:tcPr>
            <w:tcW w:w="4421" w:type="dxa"/>
            <w:gridSpan w:val="2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审计时间：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3423" w:type="dxa"/>
            <w:gridSpan w:val="3"/>
            <w:vMerge w:val="restart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是否发生过安全事故</w:t>
            </w:r>
          </w:p>
        </w:tc>
        <w:tc>
          <w:tcPr>
            <w:tcW w:w="5934" w:type="dxa"/>
            <w:gridSpan w:val="3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是</w:t>
            </w:r>
            <w:r>
              <w:rPr>
                <w:rFonts w:hint="eastAsia" w:ascii="宋体" w:hAnsi="宋体" w:eastAsia="宋体" w:cs="Times New Roman"/>
                <w:color w:val="000000"/>
                <w:sz w:val="28"/>
                <w:szCs w:val="24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（一般</w:t>
            </w:r>
            <w:r>
              <w:rPr>
                <w:rFonts w:hint="eastAsia" w:ascii="宋体" w:hAnsi="宋体" w:eastAsia="宋体" w:cs="Times New Roman"/>
                <w:color w:val="000000"/>
                <w:sz w:val="28"/>
                <w:szCs w:val="24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 xml:space="preserve"> 较大</w:t>
            </w:r>
            <w:r>
              <w:rPr>
                <w:rFonts w:hint="eastAsia" w:ascii="宋体" w:hAnsi="宋体" w:eastAsia="宋体" w:cs="Times New Roman"/>
                <w:color w:val="000000"/>
                <w:sz w:val="28"/>
                <w:szCs w:val="24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 xml:space="preserve"> 重大</w:t>
            </w:r>
            <w:r>
              <w:rPr>
                <w:rFonts w:hint="eastAsia" w:ascii="宋体" w:hAnsi="宋体" w:eastAsia="宋体" w:cs="Times New Roman"/>
                <w:color w:val="000000"/>
                <w:sz w:val="28"/>
                <w:szCs w:val="24"/>
              </w:rPr>
              <w:t xml:space="preserve">□ 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特大</w:t>
            </w:r>
            <w:r>
              <w:rPr>
                <w:rFonts w:hint="eastAsia" w:ascii="宋体" w:hAnsi="宋体" w:eastAsia="宋体" w:cs="Times New Roman"/>
                <w:color w:val="000000"/>
                <w:sz w:val="28"/>
                <w:szCs w:val="24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3423" w:type="dxa"/>
            <w:gridSpan w:val="3"/>
            <w:vMerge w:val="continue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</w:p>
        </w:tc>
        <w:tc>
          <w:tcPr>
            <w:tcW w:w="5934" w:type="dxa"/>
            <w:gridSpan w:val="3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否</w:t>
            </w:r>
            <w:r>
              <w:rPr>
                <w:rFonts w:hint="eastAsia" w:ascii="宋体" w:hAnsi="宋体" w:eastAsia="宋体" w:cs="Times New Roman"/>
                <w:color w:val="000000"/>
                <w:sz w:val="28"/>
                <w:szCs w:val="24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3423" w:type="dxa"/>
            <w:gridSpan w:val="3"/>
            <w:vMerge w:val="restart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是否发生过质量事故</w:t>
            </w:r>
          </w:p>
        </w:tc>
        <w:tc>
          <w:tcPr>
            <w:tcW w:w="5934" w:type="dxa"/>
            <w:gridSpan w:val="3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是</w:t>
            </w:r>
            <w:r>
              <w:rPr>
                <w:rFonts w:hint="eastAsia" w:ascii="宋体" w:hAnsi="宋体" w:eastAsia="宋体" w:cs="Times New Roman"/>
                <w:color w:val="000000"/>
                <w:sz w:val="28"/>
                <w:szCs w:val="24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（一般</w:t>
            </w:r>
            <w:r>
              <w:rPr>
                <w:rFonts w:hint="eastAsia" w:ascii="宋体" w:hAnsi="宋体" w:eastAsia="宋体" w:cs="Times New Roman"/>
                <w:color w:val="000000"/>
                <w:sz w:val="28"/>
                <w:szCs w:val="24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 xml:space="preserve"> 较大</w:t>
            </w:r>
            <w:r>
              <w:rPr>
                <w:rFonts w:hint="eastAsia" w:ascii="宋体" w:hAnsi="宋体" w:eastAsia="宋体" w:cs="Times New Roman"/>
                <w:color w:val="000000"/>
                <w:sz w:val="28"/>
                <w:szCs w:val="24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 xml:space="preserve"> 重大</w:t>
            </w:r>
            <w:r>
              <w:rPr>
                <w:rFonts w:hint="eastAsia" w:ascii="宋体" w:hAnsi="宋体" w:eastAsia="宋体" w:cs="Times New Roman"/>
                <w:color w:val="000000"/>
                <w:sz w:val="28"/>
                <w:szCs w:val="24"/>
              </w:rPr>
              <w:t xml:space="preserve">□ 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特大</w:t>
            </w:r>
            <w:r>
              <w:rPr>
                <w:rFonts w:hint="eastAsia" w:ascii="宋体" w:hAnsi="宋体" w:eastAsia="宋体" w:cs="Times New Roman"/>
                <w:color w:val="000000"/>
                <w:sz w:val="28"/>
                <w:szCs w:val="24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exact"/>
        </w:trPr>
        <w:tc>
          <w:tcPr>
            <w:tcW w:w="3423" w:type="dxa"/>
            <w:gridSpan w:val="3"/>
            <w:vMerge w:val="continue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</w:p>
        </w:tc>
        <w:tc>
          <w:tcPr>
            <w:tcW w:w="5934" w:type="dxa"/>
            <w:gridSpan w:val="3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否</w:t>
            </w:r>
            <w:r>
              <w:rPr>
                <w:rFonts w:hint="eastAsia" w:ascii="宋体" w:hAnsi="宋体" w:eastAsia="宋体" w:cs="Times New Roman"/>
                <w:color w:val="000000"/>
                <w:sz w:val="28"/>
                <w:szCs w:val="24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9357" w:type="dxa"/>
            <w:gridSpan w:val="6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农民工工资是否结算完成：是</w:t>
            </w:r>
            <w:r>
              <w:rPr>
                <w:rFonts w:hint="eastAsia" w:ascii="宋体" w:hAnsi="宋体" w:eastAsia="宋体" w:cs="Times New Roman"/>
                <w:color w:val="000000"/>
                <w:sz w:val="28"/>
                <w:szCs w:val="24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 xml:space="preserve"> 否</w:t>
            </w:r>
            <w:r>
              <w:rPr>
                <w:rFonts w:hint="eastAsia" w:ascii="宋体" w:hAnsi="宋体" w:eastAsia="宋体" w:cs="Times New Roman"/>
                <w:color w:val="000000"/>
                <w:sz w:val="28"/>
                <w:szCs w:val="24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</w:trPr>
        <w:tc>
          <w:tcPr>
            <w:tcW w:w="3423" w:type="dxa"/>
            <w:gridSpan w:val="3"/>
            <w:vMerge w:val="restart"/>
            <w:vAlign w:val="center"/>
          </w:tcPr>
          <w:p>
            <w:pPr>
              <w:spacing w:line="16" w:lineRule="atLeas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  <w:highlight w:val="none"/>
              </w:rPr>
              <w:t>省、部级优质工程奖</w:t>
            </w:r>
          </w:p>
        </w:tc>
        <w:tc>
          <w:tcPr>
            <w:tcW w:w="5934" w:type="dxa"/>
            <w:gridSpan w:val="3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  <w:highlight w:val="none"/>
              </w:rPr>
              <w:t>获奖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  <w:highlight w:val="none"/>
                <w:lang w:eastAsia="zh-CN"/>
              </w:rPr>
              <w:t>证书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  <w:highlight w:val="none"/>
              </w:rPr>
              <w:t>名称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  <w:highlight w:val="none"/>
                <w:lang w:eastAsia="zh-CN"/>
              </w:rPr>
              <w:t>及编号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  <w:highlight w:val="none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3423" w:type="dxa"/>
            <w:gridSpan w:val="3"/>
            <w:vMerge w:val="continue"/>
            <w:vAlign w:val="center"/>
          </w:tcPr>
          <w:p>
            <w:pPr>
              <w:spacing w:line="16" w:lineRule="atLeas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</w:p>
        </w:tc>
        <w:tc>
          <w:tcPr>
            <w:tcW w:w="5934" w:type="dxa"/>
            <w:gridSpan w:val="3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颁发单位：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</w:trPr>
        <w:tc>
          <w:tcPr>
            <w:tcW w:w="3423" w:type="dxa"/>
            <w:gridSpan w:val="3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spacing w:line="16" w:lineRule="atLeas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</w:p>
        </w:tc>
        <w:tc>
          <w:tcPr>
            <w:tcW w:w="5934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颁发时间：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1" w:hRule="atLeast"/>
        </w:trPr>
        <w:tc>
          <w:tcPr>
            <w:tcW w:w="3423" w:type="dxa"/>
            <w:gridSpan w:val="3"/>
            <w:vMerge w:val="restart"/>
            <w:vAlign w:val="center"/>
          </w:tcPr>
          <w:p>
            <w:pPr>
              <w:spacing w:line="16" w:lineRule="atLeas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  <w:highlight w:val="none"/>
              </w:rPr>
              <w:t>省、部级优秀设计奖</w:t>
            </w:r>
          </w:p>
        </w:tc>
        <w:tc>
          <w:tcPr>
            <w:tcW w:w="5934" w:type="dxa"/>
            <w:gridSpan w:val="3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  <w:highlight w:val="none"/>
              </w:rPr>
              <w:t>获奖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  <w:highlight w:val="none"/>
                <w:lang w:eastAsia="zh-CN"/>
              </w:rPr>
              <w:t>证书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  <w:highlight w:val="none"/>
              </w:rPr>
              <w:t>名称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  <w:highlight w:val="none"/>
                <w:lang w:eastAsia="zh-CN"/>
              </w:rPr>
              <w:t>及编号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  <w:highlight w:val="none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</w:trPr>
        <w:tc>
          <w:tcPr>
            <w:tcW w:w="3423" w:type="dxa"/>
            <w:gridSpan w:val="3"/>
            <w:vMerge w:val="continue"/>
            <w:vAlign w:val="center"/>
          </w:tcPr>
          <w:p>
            <w:pPr>
              <w:spacing w:line="16" w:lineRule="atLeas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</w:p>
        </w:tc>
        <w:tc>
          <w:tcPr>
            <w:tcW w:w="5934" w:type="dxa"/>
            <w:gridSpan w:val="3"/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颁发单位：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</w:trPr>
        <w:tc>
          <w:tcPr>
            <w:tcW w:w="3423" w:type="dxa"/>
            <w:gridSpan w:val="3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spacing w:line="16" w:lineRule="atLeas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</w:p>
        </w:tc>
        <w:tc>
          <w:tcPr>
            <w:tcW w:w="5934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颁发时间：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3423" w:type="dxa"/>
            <w:gridSpan w:val="3"/>
            <w:vMerge w:val="restart"/>
            <w:vAlign w:val="center"/>
          </w:tcPr>
          <w:p>
            <w:pPr>
              <w:spacing w:line="16" w:lineRule="atLeast"/>
              <w:jc w:val="center"/>
              <w:rPr>
                <w:rFonts w:ascii="仿宋" w:hAnsi="仿宋" w:eastAsia="仿宋"/>
                <w:color w:val="000000"/>
                <w:sz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</w:rPr>
              <w:t>科技进步证明（科技进步奖、新技术应用示范工程、专利、行业新技术应用明细情况等）</w:t>
            </w:r>
          </w:p>
        </w:tc>
        <w:tc>
          <w:tcPr>
            <w:tcW w:w="5934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  <w:highlight w:val="none"/>
              </w:rPr>
              <w:t>获奖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  <w:highlight w:val="none"/>
                <w:lang w:eastAsia="zh-CN"/>
              </w:rPr>
              <w:t>证书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  <w:highlight w:val="none"/>
              </w:rPr>
              <w:t>名称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  <w:highlight w:val="none"/>
                <w:lang w:eastAsia="zh-CN"/>
              </w:rPr>
              <w:t>及编号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</w:trPr>
        <w:tc>
          <w:tcPr>
            <w:tcW w:w="3423" w:type="dxa"/>
            <w:gridSpan w:val="3"/>
            <w:vMerge w:val="continue"/>
            <w:vAlign w:val="center"/>
          </w:tcPr>
          <w:p>
            <w:pPr>
              <w:spacing w:line="16" w:lineRule="atLeas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934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颁发单位：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9" w:hRule="atLeast"/>
        </w:trPr>
        <w:tc>
          <w:tcPr>
            <w:tcW w:w="3423" w:type="dxa"/>
            <w:gridSpan w:val="3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spacing w:line="16" w:lineRule="atLeas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934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16" w:lineRule="atLeas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颁发时间：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3" w:hRule="atLeast"/>
        </w:trPr>
        <w:tc>
          <w:tcPr>
            <w:tcW w:w="3423" w:type="dxa"/>
            <w:gridSpan w:val="3"/>
            <w:vAlign w:val="center"/>
          </w:tcPr>
          <w:p>
            <w:pPr>
              <w:spacing w:line="16" w:lineRule="atLeast"/>
              <w:jc w:val="center"/>
              <w:rPr>
                <w:rFonts w:ascii="仿宋" w:hAnsi="仿宋" w:eastAsia="仿宋"/>
                <w:color w:val="000000"/>
                <w:sz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</w:rPr>
              <w:t>其他说明工程质量的材料（省部级QC活动成果、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省部级文明工地或</w:t>
            </w:r>
            <w:r>
              <w:rPr>
                <w:rFonts w:hint="eastAsia" w:ascii="仿宋" w:hAnsi="仿宋" w:eastAsia="仿宋"/>
                <w:color w:val="000000"/>
                <w:sz w:val="28"/>
              </w:rPr>
              <w:t>绿色示范工程证明等）</w:t>
            </w:r>
          </w:p>
        </w:tc>
        <w:tc>
          <w:tcPr>
            <w:tcW w:w="5934" w:type="dxa"/>
            <w:gridSpan w:val="3"/>
            <w:vAlign w:val="center"/>
          </w:tcPr>
          <w:p>
            <w:pPr>
              <w:spacing w:line="16" w:lineRule="atLeast"/>
              <w:jc w:val="left"/>
              <w:rPr>
                <w:rFonts w:ascii="仿宋" w:hAnsi="仿宋" w:eastAsia="仿宋"/>
                <w:color w:val="000000"/>
                <w:sz w:val="28"/>
              </w:rPr>
            </w:pPr>
          </w:p>
        </w:tc>
      </w:tr>
    </w:tbl>
    <w:p>
      <w:pPr>
        <w:spacing w:line="16" w:lineRule="atLeast"/>
        <w:jc w:val="left"/>
        <w:rPr>
          <w:rFonts w:ascii="仿宋" w:hAnsi="仿宋" w:eastAsia="仿宋"/>
          <w:sz w:val="28"/>
          <w:szCs w:val="28"/>
        </w:rPr>
      </w:pPr>
    </w:p>
    <w:sectPr>
      <w:footerReference r:id="rId3" w:type="default"/>
      <w:pgSz w:w="11906" w:h="16838"/>
      <w:pgMar w:top="1134" w:right="1797" w:bottom="113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0433958"/>
    </w:sdtPr>
    <w:sdtContent>
      <w:p>
        <w:pPr>
          <w:pStyle w:val="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3</w:t>
        </w:r>
        <w:r>
          <w:rPr>
            <w:lang w:val="zh-CN"/>
          </w:rPr>
          <w:fldChar w:fldCharType="end"/>
        </w:r>
      </w:p>
    </w:sdtContent>
  </w:sdt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mU1MzAwMWJhMzJkOWQyNWYyNGUyYzMwMmQzZTg1YjYifQ=="/>
  </w:docVars>
  <w:rsids>
    <w:rsidRoot w:val="002D063B"/>
    <w:rsid w:val="00036DFD"/>
    <w:rsid w:val="00052AF8"/>
    <w:rsid w:val="00056FED"/>
    <w:rsid w:val="00072189"/>
    <w:rsid w:val="000A3D91"/>
    <w:rsid w:val="00170676"/>
    <w:rsid w:val="001C4FBE"/>
    <w:rsid w:val="001E0F3E"/>
    <w:rsid w:val="001F76C0"/>
    <w:rsid w:val="00266291"/>
    <w:rsid w:val="00276245"/>
    <w:rsid w:val="002A42B1"/>
    <w:rsid w:val="002D063B"/>
    <w:rsid w:val="00323703"/>
    <w:rsid w:val="00344065"/>
    <w:rsid w:val="003644DB"/>
    <w:rsid w:val="003971A5"/>
    <w:rsid w:val="004254DB"/>
    <w:rsid w:val="004504C9"/>
    <w:rsid w:val="00453A4B"/>
    <w:rsid w:val="00467D96"/>
    <w:rsid w:val="004E2059"/>
    <w:rsid w:val="004F6206"/>
    <w:rsid w:val="00571590"/>
    <w:rsid w:val="00576D69"/>
    <w:rsid w:val="005D6B64"/>
    <w:rsid w:val="005F5800"/>
    <w:rsid w:val="005F7EE5"/>
    <w:rsid w:val="00674081"/>
    <w:rsid w:val="006A50D2"/>
    <w:rsid w:val="006B2DD5"/>
    <w:rsid w:val="006D669E"/>
    <w:rsid w:val="006E1187"/>
    <w:rsid w:val="007E664E"/>
    <w:rsid w:val="00811461"/>
    <w:rsid w:val="008D4E1F"/>
    <w:rsid w:val="00903E86"/>
    <w:rsid w:val="009324C0"/>
    <w:rsid w:val="0093663B"/>
    <w:rsid w:val="00A1156B"/>
    <w:rsid w:val="00A3004C"/>
    <w:rsid w:val="00AA3E80"/>
    <w:rsid w:val="00AA7849"/>
    <w:rsid w:val="00B00A33"/>
    <w:rsid w:val="00B156D4"/>
    <w:rsid w:val="00B4179C"/>
    <w:rsid w:val="00BA6A5C"/>
    <w:rsid w:val="00C83663"/>
    <w:rsid w:val="00CF0905"/>
    <w:rsid w:val="00D25079"/>
    <w:rsid w:val="00D3532E"/>
    <w:rsid w:val="00DB7854"/>
    <w:rsid w:val="00DE295D"/>
    <w:rsid w:val="00E44457"/>
    <w:rsid w:val="00EA4D53"/>
    <w:rsid w:val="00EA506B"/>
    <w:rsid w:val="00EB2FF0"/>
    <w:rsid w:val="00EC67CA"/>
    <w:rsid w:val="00ED2301"/>
    <w:rsid w:val="00F51981"/>
    <w:rsid w:val="00F82B6C"/>
    <w:rsid w:val="1FA409DF"/>
    <w:rsid w:val="21A42841"/>
    <w:rsid w:val="22CC21D8"/>
    <w:rsid w:val="2DB962CD"/>
    <w:rsid w:val="2F292D24"/>
    <w:rsid w:val="2F5A5797"/>
    <w:rsid w:val="3B351D02"/>
    <w:rsid w:val="44CA5384"/>
    <w:rsid w:val="47DC4EAE"/>
    <w:rsid w:val="53DC5106"/>
    <w:rsid w:val="62E70AD3"/>
    <w:rsid w:val="73061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autoRedefine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autoRedefine/>
    <w:semiHidden/>
    <w:qFormat/>
    <w:uiPriority w:val="99"/>
    <w:rPr>
      <w:sz w:val="18"/>
      <w:szCs w:val="18"/>
    </w:rPr>
  </w:style>
  <w:style w:type="character" w:customStyle="1" w:styleId="8">
    <w:name w:val="页眉 Char"/>
    <w:basedOn w:val="6"/>
    <w:link w:val="4"/>
    <w:autoRedefine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3</Pages>
  <Words>643</Words>
  <Characters>647</Characters>
  <Lines>6</Lines>
  <Paragraphs>1</Paragraphs>
  <TotalTime>0</TotalTime>
  <ScaleCrop>false</ScaleCrop>
  <LinksUpToDate>false</LinksUpToDate>
  <CharactersWithSpaces>699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2019-03-28T08:44:00Z</dcterms:created>
  <dc:creator>Sky123.Org</dc:creator>
  <cp:lastModifiedBy>李文强</cp:lastModifiedBy>
  <cp:lastPrinted>2021-02-04T08:44:00Z</cp:lastPrinted>
  <dcterms:modified xsi:type="dcterms:W3CDTF">2024-01-29T02:52:44Z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3F50F6960762499097F26CCB833D5FCC</vt:lpwstr>
  </property>
</Properties>
</file>