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76" w:lineRule="auto"/>
        <w:jc w:val="left"/>
        <w:rPr>
          <w:rFonts w:hint="eastAsia" w:ascii="黑体" w:hAnsi="黑体" w:eastAsia="黑体" w:cs="宋体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附件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</w:p>
    <w:p>
      <w:pPr>
        <w:pStyle w:val="4"/>
        <w:spacing w:before="0" w:after="0"/>
        <w:ind w:left="210" w:leftChars="100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  <w:t>天津市建设工程BIM技术应用成果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  <w:lang w:val="en-US" w:eastAsia="zh-CN"/>
        </w:rPr>
        <w:t>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34"/>
          <w:szCs w:val="34"/>
        </w:rPr>
        <w:t>申报表</w:t>
      </w:r>
    </w:p>
    <w:tbl>
      <w:tblPr>
        <w:tblStyle w:val="5"/>
        <w:tblW w:w="9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936"/>
        <w:gridCol w:w="481"/>
        <w:gridCol w:w="1210"/>
        <w:gridCol w:w="222"/>
        <w:gridCol w:w="396"/>
        <w:gridCol w:w="421"/>
        <w:gridCol w:w="430"/>
        <w:gridCol w:w="418"/>
        <w:gridCol w:w="716"/>
        <w:gridCol w:w="24"/>
        <w:gridCol w:w="300"/>
        <w:gridCol w:w="827"/>
        <w:gridCol w:w="308"/>
        <w:gridCol w:w="119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09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7882" w:type="dxa"/>
            <w:gridSpan w:val="14"/>
            <w:tcBorders>
              <w:top w:val="single" w:color="auto" w:sz="12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申报单位（可联合申报）</w:t>
            </w:r>
          </w:p>
        </w:tc>
        <w:tc>
          <w:tcPr>
            <w:tcW w:w="5554" w:type="dxa"/>
            <w:gridSpan w:val="11"/>
            <w:noWrap w:val="0"/>
            <w:vAlign w:val="center"/>
          </w:tcPr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</w:p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135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单位</w:t>
            </w:r>
            <w:r>
              <w:rPr>
                <w:rFonts w:hint="eastAsia" w:ascii="宋体" w:hAnsi="宋体"/>
                <w:sz w:val="24"/>
              </w:rPr>
              <w:t>类型（建设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设计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施工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咨询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4"/>
              </w:rPr>
              <w:t>其他）</w:t>
            </w:r>
          </w:p>
        </w:tc>
        <w:tc>
          <w:tcPr>
            <w:tcW w:w="1193" w:type="dxa"/>
            <w:noWrap w:val="0"/>
            <w:vAlign w:val="center"/>
          </w:tcPr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</w:t>
            </w:r>
          </w:p>
          <w:p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66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4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  <w:tc>
          <w:tcPr>
            <w:tcW w:w="2328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2849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3368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单位</w:t>
            </w:r>
            <w:r>
              <w:rPr>
                <w:rFonts w:hint="eastAsia" w:ascii="宋体" w:hAnsi="宋体"/>
                <w:sz w:val="24"/>
              </w:rPr>
              <w:t>地址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工程名称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工程地址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工程规模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面积（㎡）：建安工作量（万元）：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结构形式：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开工、竣工时间</w:t>
            </w:r>
          </w:p>
        </w:tc>
        <w:tc>
          <w:tcPr>
            <w:tcW w:w="3245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采用BIM技术的</w:t>
            </w:r>
          </w:p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总费用（万元）</w:t>
            </w:r>
          </w:p>
        </w:tc>
        <w:tc>
          <w:tcPr>
            <w:tcW w:w="2652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成果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类别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1.BIM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单项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□工程设计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□土建施工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□钢结构施工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□机电施工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□幕墙和装饰装修施工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□运维管理BIM应用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□其他</w:t>
            </w:r>
            <w:r>
              <w:rPr>
                <w:rFonts w:ascii="宋体" w:hAnsi="宋体"/>
                <w:sz w:val="24"/>
              </w:rPr>
              <w:t>BIM</w:t>
            </w:r>
            <w:r>
              <w:rPr>
                <w:rFonts w:hint="eastAsia" w:ascii="宋体" w:hAnsi="宋体"/>
                <w:sz w:val="24"/>
              </w:rPr>
              <w:t>应用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</w:rPr>
              <w:t>2.BIM</w:t>
            </w:r>
            <w:r>
              <w:rPr>
                <w:rFonts w:hint="eastAsia" w:ascii="宋体" w:hAnsi="宋体"/>
                <w:sz w:val="24"/>
              </w:rPr>
              <w:t>综合应用</w:t>
            </w:r>
          </w:p>
          <w:p>
            <w:pPr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  <w:r>
              <w:rPr>
                <w:rFonts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每项</w:t>
            </w:r>
            <w:r>
              <w:rPr>
                <w:rFonts w:hint="eastAsia" w:ascii="宋体" w:hAnsi="宋体"/>
                <w:sz w:val="24"/>
              </w:rPr>
              <w:t>成果</w:t>
            </w:r>
            <w:r>
              <w:rPr>
                <w:rFonts w:ascii="宋体" w:hAnsi="宋体"/>
                <w:sz w:val="24"/>
              </w:rPr>
              <w:t>只</w:t>
            </w:r>
            <w:r>
              <w:rPr>
                <w:rFonts w:hint="eastAsia" w:ascii="宋体" w:hAnsi="宋体"/>
                <w:sz w:val="24"/>
              </w:rPr>
              <w:t>允许</w:t>
            </w:r>
            <w:r>
              <w:rPr>
                <w:rFonts w:ascii="宋体" w:hAnsi="宋体"/>
                <w:sz w:val="24"/>
              </w:rPr>
              <w:t>选择一个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类别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团队主要成员情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况</w:t>
            </w:r>
            <w:r>
              <w:rPr>
                <w:rFonts w:hint="eastAsia" w:ascii="宋体" w:hAnsi="宋体"/>
                <w:sz w:val="24"/>
              </w:rPr>
              <w:t>（限6人）</w:t>
            </w:r>
          </w:p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团队主要成员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职务及主要职责</w:t>
            </w: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30" w:type="dxa"/>
            <w:gridSpan w:val="5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715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bookmarkStart w:id="0" w:name="_GoBack" w:colFirst="1" w:colLast="5"/>
            <w:r>
              <w:rPr>
                <w:rFonts w:hint="eastAsia" w:ascii="宋体" w:hAnsi="宋体"/>
                <w:sz w:val="24"/>
              </w:rPr>
              <w:t>使用的软件及其在成果中完成的工作</w:t>
            </w:r>
          </w:p>
        </w:tc>
        <w:tc>
          <w:tcPr>
            <w:tcW w:w="4096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软件名称及版本</w:t>
            </w:r>
          </w:p>
        </w:tc>
        <w:tc>
          <w:tcPr>
            <w:tcW w:w="3786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简述完成的工作</w:t>
            </w:r>
          </w:p>
        </w:tc>
      </w:tr>
      <w:bookmarkEnd w:id="0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4096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3786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BIM应用</w:t>
            </w:r>
            <w:r>
              <w:rPr>
                <w:rFonts w:ascii="宋体" w:hAnsi="宋体"/>
                <w:sz w:val="24"/>
              </w:rPr>
              <w:t>点、创新点</w:t>
            </w: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rPr>
                <w:rFonts w:ascii="宋体" w:hAnsi="宋体"/>
                <w:sz w:val="24"/>
                <w:highlight w:val="yellow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BIM应用取得的主要效果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  目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数量（金额）</w:t>
            </w: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与传统作业方式比较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节约的比例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可视化技术节约与各方协调联络的时间（天）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节约材料的价值（万元）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缩短工期（天）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节省的建造费用总额（万元）</w:t>
            </w:r>
          </w:p>
        </w:tc>
        <w:tc>
          <w:tcPr>
            <w:tcW w:w="2627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28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主要经验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总结</w:t>
            </w:r>
            <w:r>
              <w:rPr>
                <w:rFonts w:hint="eastAsia" w:ascii="宋体" w:hAnsi="宋体"/>
                <w:sz w:val="24"/>
              </w:rPr>
              <w:t>（列举</w:t>
            </w:r>
            <w:r>
              <w:rPr>
                <w:rFonts w:ascii="宋体" w:hAnsi="宋体"/>
                <w:sz w:val="24"/>
              </w:rPr>
              <w:t>1-3</w:t>
            </w:r>
            <w:r>
              <w:rPr>
                <w:rFonts w:hint="eastAsia" w:ascii="宋体" w:hAnsi="宋体"/>
                <w:sz w:val="24"/>
              </w:rPr>
              <w:t>项）</w:t>
            </w:r>
          </w:p>
        </w:tc>
        <w:tc>
          <w:tcPr>
            <w:tcW w:w="7882" w:type="dxa"/>
            <w:gridSpan w:val="14"/>
            <w:noWrap w:val="0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  <w:jc w:val="center"/>
        </w:trPr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局（集团公司）意见</w:t>
            </w:r>
          </w:p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7882" w:type="dxa"/>
            <w:gridSpan w:val="14"/>
            <w:noWrap w:val="0"/>
            <w:vAlign w:val="center"/>
          </w:tcPr>
          <w:p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>
            <w:pPr>
              <w:ind w:firstLine="4560" w:firstLineChars="1900"/>
              <w:rPr>
                <w:rFonts w:hint="eastAsia" w:ascii="宋体" w:hAnsi="宋体"/>
                <w:sz w:val="24"/>
              </w:rPr>
            </w:pPr>
          </w:p>
          <w:p>
            <w:pPr>
              <w:ind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（公章）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</w:t>
            </w:r>
            <w:r>
              <w:rPr>
                <w:rFonts w:hint="eastAsia" w:ascii="宋体" w:hAnsi="宋体"/>
                <w:sz w:val="24"/>
              </w:rPr>
              <w:t xml:space="preserve">                      年 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1309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申报单位意见</w:t>
            </w:r>
          </w:p>
        </w:tc>
        <w:tc>
          <w:tcPr>
            <w:tcW w:w="7882" w:type="dxa"/>
            <w:gridSpan w:val="14"/>
            <w:tcBorders>
              <w:bottom w:val="single" w:color="auto" w:sz="12" w:space="0"/>
            </w:tcBorders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（联合申报的项目，所有参赛单位均需盖公章）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（公章）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</w:t>
            </w:r>
            <w:r>
              <w:rPr>
                <w:rFonts w:hint="eastAsia" w:ascii="宋体" w:hAnsi="宋体"/>
                <w:sz w:val="24"/>
              </w:rPr>
              <w:t xml:space="preserve">                      年    月   日</w:t>
            </w:r>
          </w:p>
          <w:p>
            <w:pPr>
              <w:rPr>
                <w:rFonts w:ascii="宋体" w:hAnsi="宋体"/>
                <w:sz w:val="24"/>
              </w:rPr>
            </w:pPr>
          </w:p>
        </w:tc>
      </w:tr>
    </w:tbl>
    <w:p/>
    <w:sectPr>
      <w:footerReference r:id="rId3" w:type="default"/>
      <w:pgSz w:w="11906" w:h="16838"/>
      <w:pgMar w:top="2041" w:right="1559" w:bottom="1701" w:left="155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wYmI5OWExY2YwYWU3ZWY2MTMxMjUxYmE1MWJjN2EifQ=="/>
  </w:docVars>
  <w:rsids>
    <w:rsidRoot w:val="6FA67858"/>
    <w:rsid w:val="43C90F47"/>
    <w:rsid w:val="50103524"/>
    <w:rsid w:val="55FD44F7"/>
    <w:rsid w:val="584F774D"/>
    <w:rsid w:val="6FA67858"/>
    <w:rsid w:val="72B9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455</Words>
  <Characters>488</Characters>
  <Lines>0</Lines>
  <Paragraphs>0</Paragraphs>
  <TotalTime>4</TotalTime>
  <ScaleCrop>false</ScaleCrop>
  <LinksUpToDate>false</LinksUpToDate>
  <CharactersWithSpaces>540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2021-05-24T06:18:00Z</dcterms:created>
  <dc:creator>㊣詩和遠方㊣</dc:creator>
  <cp:lastModifiedBy>天津建协科技部</cp:lastModifiedBy>
  <dcterms:modified xsi:type="dcterms:W3CDTF">2024-04-28T03:37:25Z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81B602C31F9140E182DAF7F4E3F1297F</vt:lpwstr>
  </property>
</Properties>
</file>